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74" w:tblpY="1518"/>
        <w:tblW w:w="1419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6" w:space="0" w:color="9BBB59"/>
          <w:insideV w:val="single" w:sz="6" w:space="0" w:color="9BBB59"/>
        </w:tblBorders>
        <w:tblLayout w:type="fixed"/>
        <w:tblLook w:val="0000" w:firstRow="0" w:lastRow="0" w:firstColumn="0" w:lastColumn="0" w:noHBand="0" w:noVBand="0"/>
      </w:tblPr>
      <w:tblGrid>
        <w:gridCol w:w="1806"/>
        <w:gridCol w:w="2226"/>
        <w:gridCol w:w="3463"/>
        <w:gridCol w:w="26"/>
        <w:gridCol w:w="828"/>
        <w:gridCol w:w="9"/>
        <w:gridCol w:w="2377"/>
        <w:gridCol w:w="7"/>
        <w:gridCol w:w="394"/>
        <w:gridCol w:w="17"/>
        <w:gridCol w:w="739"/>
        <w:gridCol w:w="198"/>
        <w:gridCol w:w="39"/>
        <w:gridCol w:w="919"/>
        <w:gridCol w:w="1148"/>
      </w:tblGrid>
      <w:tr w:rsidR="008A09E1" w:rsidRPr="00DD637D" w:rsidTr="00EA67C9">
        <w:trPr>
          <w:trHeight w:hRule="exact" w:val="580"/>
          <w:tblHeader/>
        </w:trPr>
        <w:tc>
          <w:tcPr>
            <w:tcW w:w="14196" w:type="dxa"/>
            <w:gridSpan w:val="15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4"/>
            </w:tcBorders>
            <w:shd w:val="clear" w:color="auto" w:fill="4BACC6"/>
            <w:vAlign w:val="center"/>
          </w:tcPr>
          <w:p w:rsidR="008A09E1" w:rsidRDefault="008A09E1" w:rsidP="00FB32D8">
            <w:pPr>
              <w:spacing w:before="120" w:after="120" w:line="264" w:lineRule="auto"/>
              <w:rPr>
                <w:rFonts w:ascii="Arial" w:hAnsi="Arial" w:cs="Arial"/>
                <w:b/>
                <w:bCs/>
                <w:color w:val="FFFFFF" w:themeColor="background1"/>
                <w:highlight w:val="yellow"/>
              </w:rPr>
            </w:pPr>
            <w:r w:rsidRPr="00DD637D">
              <w:rPr>
                <w:i/>
                <w:highlight w:val="yellow"/>
              </w:rPr>
              <w:br w:type="page"/>
            </w:r>
            <w:bookmarkStart w:id="0" w:name="RANGE!A2:J33"/>
            <w:r w:rsidRPr="003A2EE3">
              <w:rPr>
                <w:rFonts w:ascii="Arial" w:hAnsi="Arial" w:cs="Arial"/>
                <w:b/>
                <w:bCs/>
                <w:color w:val="FFFFFF" w:themeColor="background1"/>
              </w:rPr>
              <w:t xml:space="preserve">Project Appraisal Balance Sheet - </w:t>
            </w:r>
            <w:bookmarkEnd w:id="0"/>
            <w:r w:rsidRPr="003A2EE3">
              <w:rPr>
                <w:rFonts w:ascii="Arial" w:hAnsi="Arial" w:cs="Arial"/>
                <w:b/>
                <w:bCs/>
                <w:color w:val="FFFFFF" w:themeColor="background1"/>
              </w:rPr>
              <w:t>(</w:t>
            </w:r>
            <w:r w:rsidR="00FB32D8">
              <w:rPr>
                <w:rFonts w:ascii="Arial" w:hAnsi="Arial" w:cs="Arial"/>
                <w:b/>
                <w:bCs/>
                <w:color w:val="FFFFFF" w:themeColor="background1"/>
              </w:rPr>
              <w:t>Minor</w:t>
            </w:r>
            <w:r w:rsidR="003A2EE3">
              <w:rPr>
                <w:rFonts w:ascii="Arial" w:hAnsi="Arial" w:cs="Arial"/>
                <w:b/>
                <w:bCs/>
                <w:color w:val="FFFFFF" w:themeColor="background1"/>
              </w:rPr>
              <w:t xml:space="preserve"> Projects</w:t>
            </w:r>
            <w:r w:rsidR="00FB32D8">
              <w:rPr>
                <w:rFonts w:ascii="Arial" w:hAnsi="Arial" w:cs="Arial"/>
                <w:b/>
                <w:bCs/>
                <w:color w:val="FFFFFF" w:themeColor="background1"/>
              </w:rPr>
              <w:t xml:space="preserve"> costing €5m to €20m</w:t>
            </w:r>
            <w:r w:rsidRPr="003A2EE3">
              <w:rPr>
                <w:rFonts w:ascii="Arial" w:hAnsi="Arial" w:cs="Arial"/>
                <w:b/>
                <w:bCs/>
                <w:color w:val="FFFFFF" w:themeColor="background1"/>
              </w:rPr>
              <w:t>)</w:t>
            </w:r>
          </w:p>
        </w:tc>
      </w:tr>
      <w:tr w:rsidR="008A09E1" w:rsidRPr="00DD637D" w:rsidTr="00EA67C9">
        <w:trPr>
          <w:trHeight w:val="403"/>
          <w:tblHeader/>
        </w:trPr>
        <w:tc>
          <w:tcPr>
            <w:tcW w:w="1806" w:type="dxa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8A09E1" w:rsidRPr="00DD637D" w:rsidRDefault="00EA67C9" w:rsidP="00F85DCF">
            <w:pPr>
              <w:spacing w:before="120" w:after="120" w:line="264" w:lineRule="auto"/>
              <w:jc w:val="center"/>
              <w:rPr>
                <w:highlight w:val="yellow"/>
              </w:rPr>
            </w:pPr>
            <w:r w:rsidRPr="00EA67C9">
              <w:rPr>
                <w:rFonts w:ascii="Arial" w:hAnsi="Arial" w:cs="Arial"/>
                <w:b/>
                <w:bCs/>
                <w:sz w:val="20"/>
                <w:szCs w:val="20"/>
              </w:rPr>
              <w:t>Scheme</w:t>
            </w:r>
          </w:p>
        </w:tc>
        <w:tc>
          <w:tcPr>
            <w:tcW w:w="6552" w:type="dxa"/>
            <w:gridSpan w:val="5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8A09E1" w:rsidRPr="00DD637D" w:rsidRDefault="00EA67C9" w:rsidP="00F85DCF">
            <w:pPr>
              <w:spacing w:before="120" w:after="120" w:line="264" w:lineRule="auto"/>
              <w:jc w:val="center"/>
              <w:rPr>
                <w:highlight w:val="yellow"/>
              </w:rPr>
            </w:pPr>
            <w:r w:rsidRPr="00EA67C9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4690" w:type="dxa"/>
            <w:gridSpan w:val="8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8A09E1" w:rsidRPr="00DD637D" w:rsidRDefault="00EA67C9" w:rsidP="00F85DCF">
            <w:pPr>
              <w:spacing w:before="120" w:after="120" w:line="264" w:lineRule="auto"/>
              <w:jc w:val="center"/>
              <w:rPr>
                <w:sz w:val="18"/>
                <w:szCs w:val="18"/>
                <w:highlight w:val="yellow"/>
              </w:rPr>
            </w:pPr>
            <w:r w:rsidRPr="00EA67C9">
              <w:rPr>
                <w:rFonts w:ascii="Arial" w:hAnsi="Arial" w:cs="Arial"/>
                <w:b/>
                <w:bCs/>
                <w:sz w:val="20"/>
                <w:szCs w:val="20"/>
              </w:rPr>
              <w:t>Problems Identified</w:t>
            </w:r>
            <w:r>
              <w:rPr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EA67C9">
            <w:pPr>
              <w:spacing w:before="120" w:after="120" w:line="264" w:lineRule="auto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AC36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TSB </w:t>
            </w:r>
          </w:p>
        </w:tc>
      </w:tr>
      <w:tr w:rsidR="00EA67C9" w:rsidRPr="00DD637D" w:rsidTr="00CC2B28">
        <w:trPr>
          <w:trHeight w:val="733"/>
          <w:tblHeader/>
        </w:trPr>
        <w:tc>
          <w:tcPr>
            <w:tcW w:w="1806" w:type="dxa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EA67C9" w:rsidRPr="00DD637D" w:rsidRDefault="00EA67C9" w:rsidP="00F85DCF">
            <w:pPr>
              <w:spacing w:before="120" w:after="120" w:line="264" w:lineRule="auto"/>
              <w:jc w:val="center"/>
              <w:rPr>
                <w:highlight w:val="yellow"/>
              </w:rPr>
            </w:pPr>
          </w:p>
        </w:tc>
        <w:tc>
          <w:tcPr>
            <w:tcW w:w="6552" w:type="dxa"/>
            <w:gridSpan w:val="5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EA67C9" w:rsidRPr="00DD637D" w:rsidRDefault="00EA67C9" w:rsidP="00F85DCF">
            <w:pPr>
              <w:spacing w:before="120" w:after="120" w:line="264" w:lineRule="auto"/>
              <w:jc w:val="center"/>
              <w:rPr>
                <w:highlight w:val="yellow"/>
              </w:rPr>
            </w:pPr>
          </w:p>
        </w:tc>
        <w:tc>
          <w:tcPr>
            <w:tcW w:w="4690" w:type="dxa"/>
            <w:gridSpan w:val="8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EA67C9" w:rsidRPr="00DD637D" w:rsidRDefault="00EA67C9" w:rsidP="00F85DCF">
            <w:pPr>
              <w:spacing w:before="120" w:after="120" w:line="264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EA67C9" w:rsidRPr="00AC3615" w:rsidRDefault="00EA67C9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€0.0m</w:t>
            </w:r>
          </w:p>
        </w:tc>
        <w:bookmarkStart w:id="1" w:name="_GoBack"/>
        <w:bookmarkEnd w:id="1"/>
      </w:tr>
      <w:tr w:rsidR="008A09E1" w:rsidRPr="00DD637D" w:rsidTr="003A2EE3">
        <w:trPr>
          <w:trHeight w:val="724"/>
          <w:tblHeader/>
        </w:trPr>
        <w:tc>
          <w:tcPr>
            <w:tcW w:w="1806" w:type="dxa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4BACC6"/>
            <w:vAlign w:val="center"/>
          </w:tcPr>
          <w:p w:rsidR="008A09E1" w:rsidRPr="003A2EE3" w:rsidRDefault="008A09E1" w:rsidP="00F85DCF">
            <w:pPr>
              <w:spacing w:before="120" w:after="120" w:line="264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A2EE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Objective</w:t>
            </w:r>
          </w:p>
        </w:tc>
        <w:tc>
          <w:tcPr>
            <w:tcW w:w="2226" w:type="dxa"/>
            <w:tcBorders>
              <w:top w:val="single" w:sz="6" w:space="0" w:color="78C0D4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4BACC6"/>
            <w:vAlign w:val="center"/>
          </w:tcPr>
          <w:p w:rsidR="008A09E1" w:rsidRPr="003A2EE3" w:rsidRDefault="008A09E1" w:rsidP="00F85DCF">
            <w:pPr>
              <w:spacing w:before="120" w:after="120" w:line="264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A2EE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Sub-objective</w:t>
            </w:r>
          </w:p>
        </w:tc>
        <w:tc>
          <w:tcPr>
            <w:tcW w:w="4326" w:type="dxa"/>
            <w:gridSpan w:val="4"/>
            <w:tcBorders>
              <w:top w:val="single" w:sz="6" w:space="0" w:color="78C0D4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4BACC6"/>
            <w:vAlign w:val="center"/>
          </w:tcPr>
          <w:p w:rsidR="008A09E1" w:rsidRPr="003A2EE3" w:rsidRDefault="008A09E1" w:rsidP="00F85DCF">
            <w:pPr>
              <w:spacing w:before="120" w:after="120" w:line="264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A2EE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Qualitative impacts</w:t>
            </w:r>
          </w:p>
        </w:tc>
        <w:tc>
          <w:tcPr>
            <w:tcW w:w="2384" w:type="dxa"/>
            <w:gridSpan w:val="2"/>
            <w:tcBorders>
              <w:top w:val="single" w:sz="6" w:space="0" w:color="78C0D4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4BACC6"/>
            <w:vAlign w:val="center"/>
          </w:tcPr>
          <w:p w:rsidR="008A09E1" w:rsidRPr="003A2EE3" w:rsidRDefault="008A09E1" w:rsidP="00F85DCF">
            <w:pPr>
              <w:spacing w:before="120" w:after="120" w:line="264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A2EE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Quantitative assessment</w:t>
            </w:r>
          </w:p>
        </w:tc>
        <w:tc>
          <w:tcPr>
            <w:tcW w:w="2306" w:type="dxa"/>
            <w:gridSpan w:val="6"/>
            <w:tcBorders>
              <w:top w:val="single" w:sz="6" w:space="0" w:color="78C0D4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4BACC6"/>
            <w:vAlign w:val="center"/>
          </w:tcPr>
          <w:p w:rsidR="008A09E1" w:rsidRPr="003A2EE3" w:rsidRDefault="008A09E1" w:rsidP="00F85DCF">
            <w:pPr>
              <w:spacing w:before="120" w:after="120" w:line="264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A2EE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Monetised </w:t>
            </w:r>
            <w:r w:rsidRPr="003A2EE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br/>
              <w:t>(€ million over 30yrs.)</w:t>
            </w: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4BACC6"/>
            <w:vAlign w:val="center"/>
          </w:tcPr>
          <w:p w:rsidR="008A09E1" w:rsidRPr="003A2EE3" w:rsidRDefault="008A09E1" w:rsidP="00F85DCF">
            <w:pPr>
              <w:spacing w:before="120" w:after="120" w:line="264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:highlight w:val="yellow"/>
              </w:rPr>
            </w:pPr>
            <w:r w:rsidRPr="003A2EE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Score</w:t>
            </w:r>
          </w:p>
        </w:tc>
      </w:tr>
      <w:tr w:rsidR="008A09E1" w:rsidRPr="00DD637D" w:rsidTr="00731D9B">
        <w:trPr>
          <w:trHeight w:val="635"/>
          <w:tblHeader/>
        </w:trPr>
        <w:tc>
          <w:tcPr>
            <w:tcW w:w="1806" w:type="dxa"/>
            <w:vMerge w:val="restart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8A09E1" w:rsidRPr="0091150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Environmental </w:t>
            </w:r>
          </w:p>
        </w:tc>
        <w:tc>
          <w:tcPr>
            <w:tcW w:w="2226" w:type="dxa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687">
              <w:rPr>
                <w:rFonts w:ascii="Arial" w:hAnsi="Arial" w:cs="Arial"/>
                <w:b/>
                <w:bCs/>
                <w:sz w:val="20"/>
                <w:szCs w:val="20"/>
              </w:rPr>
              <w:t>Air Quality</w:t>
            </w:r>
          </w:p>
        </w:tc>
        <w:tc>
          <w:tcPr>
            <w:tcW w:w="4326" w:type="dxa"/>
            <w:gridSpan w:val="4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Pr="00AA6687" w:rsidRDefault="008A09E1" w:rsidP="00F85DCF">
            <w:pPr>
              <w:spacing w:before="120" w:after="120"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Pr="00AA6687" w:rsidRDefault="008A09E1" w:rsidP="00F85DCF">
            <w:pPr>
              <w:spacing w:before="120" w:after="120"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Pr="00AA6687" w:rsidRDefault="008A09E1" w:rsidP="00F85DCF">
            <w:pPr>
              <w:spacing w:before="120" w:after="120" w:line="264" w:lineRule="auto"/>
              <w:ind w:left="-110" w:right="-9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Air Pollution</w:t>
            </w:r>
          </w:p>
        </w:tc>
        <w:tc>
          <w:tcPr>
            <w:tcW w:w="1156" w:type="dxa"/>
            <w:gridSpan w:val="3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€0.00</w:t>
            </w: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A09E1" w:rsidRPr="00DD637D" w:rsidTr="003A2EE3">
        <w:trPr>
          <w:trHeight w:val="151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Noise and vibration</w:t>
            </w:r>
          </w:p>
        </w:tc>
        <w:tc>
          <w:tcPr>
            <w:tcW w:w="6710" w:type="dxa"/>
            <w:gridSpan w:val="6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50" w:type="dxa"/>
            <w:gridSpan w:val="3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ind w:left="-110" w:right="-9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Noise</w:t>
            </w:r>
          </w:p>
        </w:tc>
        <w:tc>
          <w:tcPr>
            <w:tcW w:w="1156" w:type="dxa"/>
            <w:gridSpan w:val="3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15">
              <w:rPr>
                <w:rFonts w:ascii="Arial" w:hAnsi="Arial" w:cs="Arial"/>
                <w:sz w:val="20"/>
                <w:szCs w:val="20"/>
              </w:rPr>
              <w:t>€0.00</w:t>
            </w: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A2EE3" w:rsidRPr="00DD637D" w:rsidTr="001931DA">
        <w:trPr>
          <w:trHeight w:val="151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3A2EE3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3A2EE3" w:rsidRDefault="003A2EE3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Landscape &amp; Visual Quality</w:t>
            </w:r>
          </w:p>
        </w:tc>
        <w:tc>
          <w:tcPr>
            <w:tcW w:w="6710" w:type="dxa"/>
            <w:gridSpan w:val="6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3A2EE3" w:rsidRDefault="003A2EE3" w:rsidP="00F85DCF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306" w:type="dxa"/>
            <w:gridSpan w:val="6"/>
            <w:vMerge w:val="restart"/>
            <w:tcBorders>
              <w:top w:val="single" w:sz="6" w:space="0" w:color="78C0D3"/>
              <w:left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3A2EE3" w:rsidRDefault="003A2EE3" w:rsidP="00F85DCF">
            <w:pPr>
              <w:spacing w:before="120" w:after="120" w:line="264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3A2EE3" w:rsidRPr="00911501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</w:t>
            </w:r>
          </w:p>
        </w:tc>
      </w:tr>
      <w:tr w:rsidR="003A2EE3" w:rsidRPr="00DD637D" w:rsidTr="001931DA">
        <w:trPr>
          <w:trHeight w:val="63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3A2EE3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3A2EE3" w:rsidRDefault="003A2EE3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Biodiversity</w:t>
            </w:r>
          </w:p>
        </w:tc>
        <w:tc>
          <w:tcPr>
            <w:tcW w:w="6710" w:type="dxa"/>
            <w:gridSpan w:val="6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3A2EE3" w:rsidRPr="00AA6687" w:rsidRDefault="003A2EE3" w:rsidP="00F85DCF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306" w:type="dxa"/>
            <w:gridSpan w:val="6"/>
            <w:vMerge/>
            <w:tcBorders>
              <w:left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3A2EE3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3A2EE3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</w:t>
            </w:r>
          </w:p>
        </w:tc>
      </w:tr>
      <w:tr w:rsidR="003A2EE3" w:rsidRPr="00DD637D" w:rsidTr="001931DA">
        <w:trPr>
          <w:trHeight w:val="63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3A2EE3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3A2EE3" w:rsidRDefault="003A2EE3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Cultural Heritage</w:t>
            </w:r>
          </w:p>
        </w:tc>
        <w:tc>
          <w:tcPr>
            <w:tcW w:w="6710" w:type="dxa"/>
            <w:gridSpan w:val="6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3A2EE3" w:rsidRPr="00AA6687" w:rsidRDefault="003A2EE3" w:rsidP="00F85DCF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306" w:type="dxa"/>
            <w:gridSpan w:val="6"/>
            <w:vMerge/>
            <w:tcBorders>
              <w:left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3A2EE3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3A2EE3" w:rsidRPr="00911501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</w:t>
            </w:r>
          </w:p>
        </w:tc>
      </w:tr>
      <w:tr w:rsidR="003A2EE3" w:rsidRPr="00DD637D" w:rsidTr="001931DA">
        <w:trPr>
          <w:trHeight w:val="151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3A2EE3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3A2EE3" w:rsidRDefault="003A2EE3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Land Use</w:t>
            </w:r>
          </w:p>
        </w:tc>
        <w:tc>
          <w:tcPr>
            <w:tcW w:w="6710" w:type="dxa"/>
            <w:gridSpan w:val="6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3A2EE3" w:rsidRDefault="003A2EE3" w:rsidP="00F85DCF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306" w:type="dxa"/>
            <w:gridSpan w:val="6"/>
            <w:vMerge/>
            <w:tcBorders>
              <w:left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3A2EE3" w:rsidRPr="006434AB" w:rsidRDefault="003A2EE3" w:rsidP="00F85DCF">
            <w:pPr>
              <w:spacing w:before="120" w:after="120" w:line="264" w:lineRule="auto"/>
              <w:jc w:val="center"/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3A2EE3" w:rsidRDefault="003A2EE3" w:rsidP="00F85DCF">
            <w:pPr>
              <w:spacing w:before="120" w:after="120" w:line="264" w:lineRule="auto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0</w:t>
            </w:r>
          </w:p>
        </w:tc>
      </w:tr>
      <w:tr w:rsidR="003A2EE3" w:rsidRPr="00DD637D" w:rsidTr="001931DA">
        <w:trPr>
          <w:trHeight w:val="151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3A2EE3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3A2EE3" w:rsidRDefault="003A2EE3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Water resources</w:t>
            </w:r>
          </w:p>
        </w:tc>
        <w:tc>
          <w:tcPr>
            <w:tcW w:w="6710" w:type="dxa"/>
            <w:gridSpan w:val="6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3A2EE3" w:rsidRDefault="003A2EE3" w:rsidP="00F85DCF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306" w:type="dxa"/>
            <w:gridSpan w:val="6"/>
            <w:vMerge/>
            <w:tcBorders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3A2EE3" w:rsidRPr="006434AB" w:rsidRDefault="003A2EE3" w:rsidP="00F85DCF">
            <w:pPr>
              <w:spacing w:before="120" w:after="120" w:line="264" w:lineRule="auto"/>
              <w:jc w:val="center"/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3A2EE3" w:rsidRDefault="003A2EE3" w:rsidP="00F85DCF">
            <w:pPr>
              <w:spacing w:before="120" w:after="120" w:line="264" w:lineRule="auto"/>
              <w:jc w:val="center"/>
            </w:pPr>
            <w:r>
              <w:rPr>
                <w:rFonts w:ascii="Arial" w:hAnsi="Arial" w:cs="Arial"/>
                <w:sz w:val="21"/>
                <w:szCs w:val="21"/>
              </w:rPr>
              <w:t>0</w:t>
            </w:r>
          </w:p>
        </w:tc>
      </w:tr>
      <w:tr w:rsidR="008A09E1" w:rsidRPr="00DD637D" w:rsidTr="003A2EE3">
        <w:trPr>
          <w:trHeight w:val="151"/>
          <w:tblHeader/>
        </w:trPr>
        <w:tc>
          <w:tcPr>
            <w:tcW w:w="1806" w:type="dxa"/>
            <w:vMerge w:val="restart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Safety</w:t>
            </w:r>
          </w:p>
        </w:tc>
        <w:tc>
          <w:tcPr>
            <w:tcW w:w="2226" w:type="dxa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3A2EE3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Collision</w:t>
            </w:r>
            <w:r w:rsidR="008A09E1" w:rsidRPr="00911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="008A09E1"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eduction</w:t>
            </w:r>
          </w:p>
        </w:tc>
        <w:tc>
          <w:tcPr>
            <w:tcW w:w="3463" w:type="dxa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Pr="006951F5" w:rsidRDefault="00F85DCF" w:rsidP="00F85DCF">
            <w:pPr>
              <w:spacing w:before="120" w:after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F85DCF" w:rsidP="00F85DCF">
            <w:pPr>
              <w:spacing w:before="120" w:after="12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393" w:type="dxa"/>
            <w:gridSpan w:val="3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F85DCF" w:rsidP="00F85DCF">
            <w:pPr>
              <w:spacing w:before="120" w:after="120" w:line="264" w:lineRule="auto"/>
              <w:ind w:left="-127" w:right="-106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Collisions</w:t>
            </w:r>
            <w:r w:rsidR="008A09E1">
              <w:rPr>
                <w:rFonts w:ascii="Arial" w:hAnsi="Arial" w:cs="Arial"/>
                <w:sz w:val="20"/>
                <w:szCs w:val="20"/>
              </w:rPr>
              <w:t xml:space="preserve"> saved over 30 years</w:t>
            </w:r>
          </w:p>
        </w:tc>
        <w:tc>
          <w:tcPr>
            <w:tcW w:w="1348" w:type="dxa"/>
            <w:gridSpan w:val="4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ind w:left="-1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15">
              <w:rPr>
                <w:rFonts w:ascii="Arial" w:hAnsi="Arial" w:cs="Arial"/>
                <w:sz w:val="20"/>
                <w:szCs w:val="20"/>
              </w:rPr>
              <w:t>Value of change</w:t>
            </w:r>
          </w:p>
        </w:tc>
        <w:tc>
          <w:tcPr>
            <w:tcW w:w="958" w:type="dxa"/>
            <w:gridSpan w:val="2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3615">
              <w:rPr>
                <w:rFonts w:ascii="Arial" w:hAnsi="Arial" w:cs="Arial"/>
                <w:sz w:val="20"/>
                <w:szCs w:val="20"/>
              </w:rPr>
              <w:t>€</w:t>
            </w:r>
            <w:r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A09E1" w:rsidRPr="00DD637D" w:rsidTr="00F85DCF">
        <w:trPr>
          <w:trHeight w:val="151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8A09E1" w:rsidRPr="0091150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Security</w:t>
            </w:r>
          </w:p>
        </w:tc>
        <w:tc>
          <w:tcPr>
            <w:tcW w:w="9016" w:type="dxa"/>
            <w:gridSpan w:val="12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A09E1" w:rsidRPr="00DD637D" w:rsidTr="00CC2B28">
        <w:trPr>
          <w:trHeight w:hRule="exact" w:val="866"/>
          <w:tblHeader/>
        </w:trPr>
        <w:tc>
          <w:tcPr>
            <w:tcW w:w="1806" w:type="dxa"/>
            <w:vMerge w:val="restart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8A09E1" w:rsidRPr="0074786E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Economy</w:t>
            </w:r>
          </w:p>
        </w:tc>
        <w:tc>
          <w:tcPr>
            <w:tcW w:w="2226" w:type="dxa"/>
            <w:vMerge w:val="restart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786E">
              <w:rPr>
                <w:rFonts w:ascii="Arial" w:hAnsi="Arial" w:cs="Arial"/>
                <w:b/>
                <w:bCs/>
                <w:sz w:val="20"/>
                <w:szCs w:val="20"/>
              </w:rPr>
              <w:t>Transport Efficiency and Effectiveness</w:t>
            </w:r>
          </w:p>
        </w:tc>
        <w:tc>
          <w:tcPr>
            <w:tcW w:w="3489" w:type="dxa"/>
            <w:gridSpan w:val="2"/>
            <w:vMerge w:val="restart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both"/>
            </w:pPr>
          </w:p>
        </w:tc>
        <w:tc>
          <w:tcPr>
            <w:tcW w:w="837" w:type="dxa"/>
            <w:gridSpan w:val="2"/>
            <w:vMerge w:val="restart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F85DCF" w:rsidP="00F85DCF">
            <w:pPr>
              <w:spacing w:before="120" w:after="120" w:line="264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377" w:type="dxa"/>
            <w:vMerge w:val="restart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F85DCF" w:rsidP="00F85DCF">
            <w:pPr>
              <w:spacing w:before="120" w:after="120" w:line="264" w:lineRule="auto"/>
              <w:ind w:left="-136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8A09E1" w:rsidRPr="00AC3615">
              <w:rPr>
                <w:rFonts w:ascii="Arial" w:hAnsi="Arial" w:cs="Arial"/>
                <w:sz w:val="20"/>
                <w:szCs w:val="20"/>
              </w:rPr>
              <w:t>ehicle-hours per day in travel time savings</w:t>
            </w:r>
          </w:p>
        </w:tc>
        <w:tc>
          <w:tcPr>
            <w:tcW w:w="1355" w:type="dxa"/>
            <w:gridSpan w:val="5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ind w:left="-103" w:right="-9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15">
              <w:rPr>
                <w:rFonts w:ascii="Arial" w:hAnsi="Arial" w:cs="Arial"/>
                <w:sz w:val="20"/>
                <w:szCs w:val="20"/>
              </w:rPr>
              <w:t>Non-Business</w:t>
            </w:r>
          </w:p>
        </w:tc>
        <w:tc>
          <w:tcPr>
            <w:tcW w:w="958" w:type="dxa"/>
            <w:gridSpan w:val="2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15">
              <w:rPr>
                <w:rFonts w:ascii="Arial" w:hAnsi="Arial" w:cs="Arial"/>
                <w:sz w:val="20"/>
                <w:szCs w:val="20"/>
              </w:rPr>
              <w:t>€</w:t>
            </w:r>
            <w:r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48" w:type="dxa"/>
            <w:vMerge w:val="restart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</w:pPr>
          </w:p>
        </w:tc>
      </w:tr>
      <w:tr w:rsidR="008A09E1" w:rsidRPr="00DD637D" w:rsidTr="00F85DCF">
        <w:trPr>
          <w:trHeight w:hRule="exact" w:val="490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89" w:type="dxa"/>
            <w:gridSpan w:val="2"/>
            <w:vMerge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both"/>
            </w:pPr>
          </w:p>
        </w:tc>
        <w:tc>
          <w:tcPr>
            <w:tcW w:w="837" w:type="dxa"/>
            <w:gridSpan w:val="2"/>
            <w:vMerge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both"/>
            </w:pPr>
          </w:p>
        </w:tc>
        <w:tc>
          <w:tcPr>
            <w:tcW w:w="2377" w:type="dxa"/>
            <w:vMerge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dxa"/>
            <w:gridSpan w:val="5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ind w:left="-103" w:right="-9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15">
              <w:rPr>
                <w:rFonts w:ascii="Arial" w:hAnsi="Arial" w:cs="Arial"/>
                <w:sz w:val="20"/>
                <w:szCs w:val="20"/>
              </w:rPr>
              <w:t>Business</w:t>
            </w:r>
          </w:p>
        </w:tc>
        <w:tc>
          <w:tcPr>
            <w:tcW w:w="958" w:type="dxa"/>
            <w:gridSpan w:val="2"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€0.0</w:t>
            </w:r>
          </w:p>
        </w:tc>
        <w:tc>
          <w:tcPr>
            <w:tcW w:w="1148" w:type="dxa"/>
            <w:vMerge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</w:pPr>
          </w:p>
        </w:tc>
      </w:tr>
      <w:tr w:rsidR="008A09E1" w:rsidRPr="00DD637D" w:rsidTr="00F85DCF">
        <w:trPr>
          <w:trHeight w:hRule="exact" w:val="490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89" w:type="dxa"/>
            <w:gridSpan w:val="2"/>
            <w:vMerge/>
            <w:tcBorders>
              <w:top w:val="single" w:sz="6" w:space="0" w:color="78C0D3"/>
              <w:left w:val="single" w:sz="6" w:space="0" w:color="78C0D3"/>
              <w:bottom w:val="single" w:sz="6" w:space="0" w:color="78C0D3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both"/>
            </w:pPr>
          </w:p>
        </w:tc>
        <w:tc>
          <w:tcPr>
            <w:tcW w:w="837" w:type="dxa"/>
            <w:gridSpan w:val="2"/>
            <w:vMerge w:val="restart"/>
            <w:tcBorders>
              <w:top w:val="single" w:sz="6" w:space="0" w:color="78C0D3"/>
              <w:left w:val="single" w:sz="6" w:space="0" w:color="78C0D4"/>
              <w:bottom w:val="single" w:sz="6" w:space="0" w:color="78C0D3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F85DCF" w:rsidP="00F85DCF">
            <w:pPr>
              <w:spacing w:before="120" w:after="120" w:line="264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377" w:type="dxa"/>
            <w:vMerge w:val="restart"/>
            <w:tcBorders>
              <w:top w:val="single" w:sz="6" w:space="0" w:color="78C0D3"/>
              <w:left w:val="single" w:sz="6" w:space="0" w:color="78C0D4"/>
              <w:bottom w:val="single" w:sz="6" w:space="0" w:color="78C0D3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C3615">
              <w:rPr>
                <w:rFonts w:ascii="Arial" w:hAnsi="Arial" w:cs="Arial"/>
                <w:sz w:val="20"/>
                <w:szCs w:val="20"/>
              </w:rPr>
              <w:t>ehicle-km per day in travel distance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615">
              <w:rPr>
                <w:rFonts w:ascii="Arial" w:hAnsi="Arial" w:cs="Arial"/>
                <w:sz w:val="20"/>
                <w:szCs w:val="20"/>
              </w:rPr>
              <w:t>savings</w:t>
            </w:r>
          </w:p>
        </w:tc>
        <w:tc>
          <w:tcPr>
            <w:tcW w:w="1355" w:type="dxa"/>
            <w:gridSpan w:val="5"/>
            <w:tcBorders>
              <w:top w:val="single" w:sz="6" w:space="0" w:color="78C0D3"/>
              <w:left w:val="single" w:sz="6" w:space="0" w:color="78C0D4"/>
              <w:bottom w:val="single" w:sz="6" w:space="0" w:color="78C0D3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ind w:left="-103" w:right="-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15">
              <w:rPr>
                <w:rFonts w:ascii="Arial" w:hAnsi="Arial" w:cs="Arial"/>
                <w:sz w:val="20"/>
                <w:szCs w:val="20"/>
              </w:rPr>
              <w:t>Active Travel</w:t>
            </w:r>
          </w:p>
        </w:tc>
        <w:tc>
          <w:tcPr>
            <w:tcW w:w="958" w:type="dxa"/>
            <w:gridSpan w:val="2"/>
            <w:tcBorders>
              <w:top w:val="single" w:sz="6" w:space="0" w:color="78C0D3"/>
              <w:left w:val="single" w:sz="6" w:space="0" w:color="78C0D4"/>
              <w:bottom w:val="single" w:sz="6" w:space="0" w:color="78C0D3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3A2EE3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€0.0</w:t>
            </w:r>
          </w:p>
        </w:tc>
        <w:tc>
          <w:tcPr>
            <w:tcW w:w="1148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</w:pPr>
          </w:p>
        </w:tc>
      </w:tr>
      <w:tr w:rsidR="008A09E1" w:rsidRPr="00DD637D" w:rsidTr="00F85DCF">
        <w:trPr>
          <w:trHeight w:hRule="exact" w:val="490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top w:val="single" w:sz="6" w:space="0" w:color="78C0D3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89" w:type="dxa"/>
            <w:gridSpan w:val="2"/>
            <w:vMerge/>
            <w:tcBorders>
              <w:top w:val="single" w:sz="6" w:space="0" w:color="78C0D3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both"/>
            </w:pPr>
          </w:p>
        </w:tc>
        <w:tc>
          <w:tcPr>
            <w:tcW w:w="837" w:type="dxa"/>
            <w:gridSpan w:val="2"/>
            <w:vMerge/>
            <w:tcBorders>
              <w:top w:val="single" w:sz="6" w:space="0" w:color="78C0D3"/>
              <w:left w:val="single" w:sz="6" w:space="0" w:color="78C0D4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both"/>
            </w:pPr>
          </w:p>
        </w:tc>
        <w:tc>
          <w:tcPr>
            <w:tcW w:w="2377" w:type="dxa"/>
            <w:vMerge/>
            <w:tcBorders>
              <w:top w:val="single" w:sz="6" w:space="0" w:color="78C0D3"/>
              <w:left w:val="single" w:sz="6" w:space="0" w:color="78C0D4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dxa"/>
            <w:gridSpan w:val="5"/>
            <w:tcBorders>
              <w:top w:val="single" w:sz="6" w:space="0" w:color="78C0D3"/>
              <w:left w:val="single" w:sz="6" w:space="0" w:color="78C0D4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ind w:left="-103" w:right="-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15">
              <w:rPr>
                <w:rFonts w:ascii="Arial" w:hAnsi="Arial" w:cs="Arial"/>
                <w:sz w:val="20"/>
                <w:szCs w:val="20"/>
              </w:rPr>
              <w:t>Residual Value</w:t>
            </w:r>
          </w:p>
        </w:tc>
        <w:tc>
          <w:tcPr>
            <w:tcW w:w="958" w:type="dxa"/>
            <w:gridSpan w:val="2"/>
            <w:tcBorders>
              <w:top w:val="single" w:sz="6" w:space="0" w:color="78C0D3"/>
              <w:left w:val="single" w:sz="6" w:space="0" w:color="78C0D4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15">
              <w:rPr>
                <w:rFonts w:ascii="Arial" w:hAnsi="Arial" w:cs="Arial"/>
                <w:sz w:val="20"/>
                <w:szCs w:val="20"/>
              </w:rPr>
              <w:t>€</w:t>
            </w:r>
            <w:r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48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</w:pPr>
          </w:p>
        </w:tc>
      </w:tr>
      <w:tr w:rsidR="008A09E1" w:rsidRPr="00DD637D" w:rsidTr="00F85DCF">
        <w:trPr>
          <w:trHeight w:val="151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1D0082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Wider </w:t>
            </w:r>
            <w:r w:rsidR="001D0082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conomic </w:t>
            </w:r>
            <w:r w:rsidR="001D0082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mpact</w:t>
            </w:r>
            <w:r w:rsidR="001D0082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058" w:type="dxa"/>
            <w:gridSpan w:val="10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58" w:type="dxa"/>
            <w:gridSpan w:val="2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4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615">
              <w:rPr>
                <w:rFonts w:ascii="Arial" w:hAnsi="Arial" w:cs="Arial"/>
                <w:sz w:val="20"/>
                <w:szCs w:val="20"/>
              </w:rPr>
              <w:t>€0.00</w:t>
            </w: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</w:pPr>
            <w:r>
              <w:t>0</w:t>
            </w:r>
          </w:p>
        </w:tc>
      </w:tr>
      <w:tr w:rsidR="008A09E1" w:rsidRPr="00DD637D" w:rsidTr="001D0082">
        <w:trPr>
          <w:trHeight w:val="662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8A09E1" w:rsidRPr="0074786E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Funding</w:t>
            </w:r>
          </w:p>
        </w:tc>
        <w:tc>
          <w:tcPr>
            <w:tcW w:w="7104" w:type="dxa"/>
            <w:gridSpan w:val="7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F85DCF" w:rsidP="00F85DCF">
            <w:pPr>
              <w:spacing w:before="120" w:after="120" w:line="264" w:lineRule="auto"/>
              <w:jc w:val="both"/>
            </w:pPr>
            <w:r>
              <w:t>0</w:t>
            </w:r>
          </w:p>
        </w:tc>
        <w:tc>
          <w:tcPr>
            <w:tcW w:w="954" w:type="dxa"/>
            <w:gridSpan w:val="3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8A09E1" w:rsidRPr="003A2EE3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</w:rPr>
            </w:pPr>
            <w:r w:rsidRPr="003A2EE3">
              <w:rPr>
                <w:rFonts w:ascii="Arial" w:hAnsi="Arial" w:cs="Arial"/>
                <w:b/>
              </w:rPr>
              <w:t>PVC</w:t>
            </w:r>
          </w:p>
        </w:tc>
        <w:tc>
          <w:tcPr>
            <w:tcW w:w="958" w:type="dxa"/>
            <w:gridSpan w:val="2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9CC">
              <w:rPr>
                <w:rFonts w:ascii="Arial" w:hAnsi="Arial" w:cs="Arial"/>
                <w:sz w:val="20"/>
                <w:szCs w:val="20"/>
              </w:rPr>
              <w:t>€</w:t>
            </w:r>
            <w:r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8A09E1" w:rsidRDefault="008A09E1" w:rsidP="00F85DCF">
            <w:pPr>
              <w:spacing w:before="120" w:after="120" w:line="264" w:lineRule="auto"/>
              <w:jc w:val="center"/>
            </w:pPr>
          </w:p>
        </w:tc>
      </w:tr>
      <w:tr w:rsidR="00731D9B" w:rsidRPr="00DD637D" w:rsidTr="00E82012">
        <w:trPr>
          <w:trHeight w:val="151"/>
          <w:tblHeader/>
        </w:trPr>
        <w:tc>
          <w:tcPr>
            <w:tcW w:w="1806" w:type="dxa"/>
            <w:vMerge w:val="restart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Accessibility and Social Inclusion</w:t>
            </w:r>
          </w:p>
        </w:tc>
        <w:tc>
          <w:tcPr>
            <w:tcW w:w="2226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1D0082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Vulnerable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roups</w:t>
            </w:r>
          </w:p>
        </w:tc>
        <w:tc>
          <w:tcPr>
            <w:tcW w:w="7104" w:type="dxa"/>
            <w:gridSpan w:val="7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912" w:type="dxa"/>
            <w:gridSpan w:val="5"/>
            <w:vMerge w:val="restart"/>
            <w:tcBorders>
              <w:top w:val="single" w:sz="6" w:space="0" w:color="78C0D4"/>
              <w:left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731D9B" w:rsidRPr="006434AB" w:rsidRDefault="00731D9B" w:rsidP="00F85DCF">
            <w:pPr>
              <w:spacing w:before="120" w:after="120" w:line="264" w:lineRule="auto"/>
              <w:jc w:val="center"/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31D9B" w:rsidRPr="00DD637D" w:rsidTr="00E82012">
        <w:trPr>
          <w:trHeight w:val="235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1D0082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Deprived G</w:t>
            </w: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eographic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reas</w:t>
            </w:r>
          </w:p>
        </w:tc>
        <w:tc>
          <w:tcPr>
            <w:tcW w:w="7104" w:type="dxa"/>
            <w:gridSpan w:val="7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  <w:gridSpan w:val="5"/>
            <w:vMerge/>
            <w:tcBorders>
              <w:left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731D9B" w:rsidRPr="006434AB" w:rsidRDefault="00731D9B" w:rsidP="00F85DCF">
            <w:pPr>
              <w:spacing w:before="120" w:after="120" w:line="264" w:lineRule="auto"/>
              <w:jc w:val="center"/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31D9B" w:rsidRPr="00DD637D" w:rsidTr="00E82012">
        <w:trPr>
          <w:trHeight w:val="151"/>
          <w:tblHeader/>
        </w:trPr>
        <w:tc>
          <w:tcPr>
            <w:tcW w:w="1806" w:type="dxa"/>
            <w:vMerge w:val="restart"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Integration</w:t>
            </w:r>
          </w:p>
        </w:tc>
        <w:tc>
          <w:tcPr>
            <w:tcW w:w="2226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Transport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ntegration</w:t>
            </w:r>
          </w:p>
        </w:tc>
        <w:tc>
          <w:tcPr>
            <w:tcW w:w="7104" w:type="dxa"/>
            <w:gridSpan w:val="7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912" w:type="dxa"/>
            <w:gridSpan w:val="5"/>
            <w:vMerge/>
            <w:tcBorders>
              <w:left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31D9B" w:rsidRPr="00DD637D" w:rsidTr="00E82012">
        <w:trPr>
          <w:trHeight w:val="151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731D9B" w:rsidRPr="006434AB" w:rsidRDefault="00731D9B" w:rsidP="00F85DCF">
            <w:pPr>
              <w:spacing w:before="120" w:after="120" w:line="264" w:lineRule="auto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226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Land-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ntegration</w:t>
            </w:r>
          </w:p>
        </w:tc>
        <w:tc>
          <w:tcPr>
            <w:tcW w:w="7104" w:type="dxa"/>
            <w:gridSpan w:val="7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912" w:type="dxa"/>
            <w:gridSpan w:val="5"/>
            <w:vMerge/>
            <w:tcBorders>
              <w:left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31D9B" w:rsidRPr="00DD637D" w:rsidTr="00E82012">
        <w:trPr>
          <w:trHeight w:val="151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4"/>
              <w:right w:val="single" w:sz="6" w:space="0" w:color="78C0D3"/>
            </w:tcBorders>
            <w:shd w:val="clear" w:color="auto" w:fill="D2EAF1"/>
            <w:vAlign w:val="center"/>
          </w:tcPr>
          <w:p w:rsidR="00731D9B" w:rsidRPr="006434AB" w:rsidRDefault="00731D9B" w:rsidP="00F85DCF">
            <w:pPr>
              <w:spacing w:before="120" w:after="120" w:line="264" w:lineRule="auto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226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01">
              <w:rPr>
                <w:rFonts w:ascii="Arial" w:hAnsi="Arial" w:cs="Arial"/>
                <w:b/>
                <w:bCs/>
                <w:sz w:val="20"/>
                <w:szCs w:val="20"/>
              </w:rPr>
              <w:t>Geographical integration</w:t>
            </w:r>
          </w:p>
        </w:tc>
        <w:tc>
          <w:tcPr>
            <w:tcW w:w="7104" w:type="dxa"/>
            <w:gridSpan w:val="7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912" w:type="dxa"/>
            <w:gridSpan w:val="5"/>
            <w:vMerge/>
            <w:tcBorders>
              <w:left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4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31D9B" w:rsidRPr="00DD637D" w:rsidTr="00E82012">
        <w:trPr>
          <w:trHeight w:val="544"/>
          <w:tblHeader/>
        </w:trPr>
        <w:tc>
          <w:tcPr>
            <w:tcW w:w="1806" w:type="dxa"/>
            <w:vMerge/>
            <w:tcBorders>
              <w:top w:val="single" w:sz="6" w:space="0" w:color="78C0D4"/>
              <w:left w:val="single" w:sz="6" w:space="0" w:color="78C0D4"/>
              <w:bottom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731D9B" w:rsidRPr="006434AB" w:rsidRDefault="00731D9B" w:rsidP="00F85DCF">
            <w:pPr>
              <w:spacing w:before="120" w:after="120" w:line="264" w:lineRule="auto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226" w:type="dxa"/>
            <w:tcBorders>
              <w:top w:val="single" w:sz="6" w:space="0" w:color="78C0D4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 Government Policy Integration</w:t>
            </w:r>
          </w:p>
        </w:tc>
        <w:tc>
          <w:tcPr>
            <w:tcW w:w="7104" w:type="dxa"/>
            <w:gridSpan w:val="7"/>
            <w:tcBorders>
              <w:top w:val="single" w:sz="6" w:space="0" w:color="78C0D4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912" w:type="dxa"/>
            <w:gridSpan w:val="5"/>
            <w:vMerge/>
            <w:tcBorders>
              <w:left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3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31D9B" w:rsidRPr="00DD637D" w:rsidTr="00E82012">
        <w:trPr>
          <w:trHeight w:val="544"/>
          <w:tblHeader/>
        </w:trPr>
        <w:tc>
          <w:tcPr>
            <w:tcW w:w="1806" w:type="dxa"/>
            <w:tcBorders>
              <w:top w:val="single" w:sz="6" w:space="0" w:color="78C0D4"/>
              <w:left w:val="single" w:sz="6" w:space="0" w:color="78C0D4"/>
              <w:bottom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731D9B" w:rsidRPr="006434AB" w:rsidRDefault="00731D9B" w:rsidP="00F85DCF">
            <w:pPr>
              <w:spacing w:before="120" w:after="120" w:line="264" w:lineRule="auto"/>
              <w:jc w:val="center"/>
              <w:rPr>
                <w:b/>
                <w:bCs/>
                <w:highlight w:val="yellow"/>
              </w:rPr>
            </w:pPr>
            <w:r w:rsidRPr="00731D9B">
              <w:rPr>
                <w:rFonts w:ascii="Arial" w:hAnsi="Arial" w:cs="Arial"/>
                <w:b/>
                <w:bCs/>
                <w:sz w:val="20"/>
                <w:szCs w:val="20"/>
              </w:rPr>
              <w:t>Physical Activity</w:t>
            </w:r>
          </w:p>
        </w:tc>
        <w:tc>
          <w:tcPr>
            <w:tcW w:w="2226" w:type="dxa"/>
            <w:tcBorders>
              <w:top w:val="single" w:sz="6" w:space="0" w:color="78C0D4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Physical Activity </w:t>
            </w:r>
          </w:p>
        </w:tc>
        <w:tc>
          <w:tcPr>
            <w:tcW w:w="7104" w:type="dxa"/>
            <w:gridSpan w:val="7"/>
            <w:tcBorders>
              <w:top w:val="single" w:sz="6" w:space="0" w:color="78C0D4"/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auto"/>
            <w:vAlign w:val="center"/>
          </w:tcPr>
          <w:p w:rsidR="00731D9B" w:rsidRDefault="00731D9B" w:rsidP="00F85DCF">
            <w:pPr>
              <w:spacing w:before="120" w:after="120" w:line="264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912" w:type="dxa"/>
            <w:gridSpan w:val="5"/>
            <w:vMerge/>
            <w:tcBorders>
              <w:left w:val="single" w:sz="6" w:space="0" w:color="78C0D3"/>
              <w:bottom w:val="single" w:sz="6" w:space="0" w:color="78C0D3"/>
              <w:right w:val="single" w:sz="6" w:space="0" w:color="78C0D3"/>
            </w:tcBorders>
            <w:shd w:val="clear" w:color="auto" w:fill="D2EAF1"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6" w:space="0" w:color="78C0D4"/>
              <w:left w:val="single" w:sz="6" w:space="0" w:color="78C0D3"/>
              <w:bottom w:val="single" w:sz="6" w:space="0" w:color="78C0D3"/>
              <w:right w:val="single" w:sz="6" w:space="0" w:color="78C0D4"/>
            </w:tcBorders>
            <w:shd w:val="clear" w:color="auto" w:fill="auto"/>
            <w:noWrap/>
            <w:vAlign w:val="center"/>
          </w:tcPr>
          <w:p w:rsidR="00731D9B" w:rsidRDefault="00731D9B" w:rsidP="00F85DCF">
            <w:pPr>
              <w:spacing w:before="120" w:after="12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A09E1" w:rsidRPr="00DD637D" w:rsidTr="009B3D08">
        <w:trPr>
          <w:trHeight w:val="487"/>
          <w:tblHeader/>
        </w:trPr>
        <w:tc>
          <w:tcPr>
            <w:tcW w:w="11153" w:type="dxa"/>
            <w:gridSpan w:val="10"/>
            <w:vMerge w:val="restart"/>
            <w:tcBorders>
              <w:top w:val="single" w:sz="6" w:space="0" w:color="78C0D3"/>
              <w:left w:val="single" w:sz="6" w:space="0" w:color="78C0D4"/>
              <w:bottom w:val="single" w:sz="6" w:space="0" w:color="78C0D3"/>
              <w:right w:val="single" w:sz="6" w:space="0" w:color="FFFFFF" w:themeColor="background1"/>
            </w:tcBorders>
            <w:shd w:val="clear" w:color="auto" w:fill="4BACC6"/>
            <w:vAlign w:val="center"/>
          </w:tcPr>
          <w:p w:rsidR="008A09E1" w:rsidRPr="006434AB" w:rsidRDefault="008A09E1" w:rsidP="00F85DCF">
            <w:pPr>
              <w:spacing w:before="120" w:after="120" w:line="264" w:lineRule="auto"/>
              <w:jc w:val="center"/>
            </w:pPr>
          </w:p>
        </w:tc>
        <w:tc>
          <w:tcPr>
            <w:tcW w:w="976" w:type="dxa"/>
            <w:gridSpan w:val="3"/>
            <w:tcBorders>
              <w:top w:val="single" w:sz="6" w:space="0" w:color="78C0D3"/>
              <w:left w:val="single" w:sz="6" w:space="0" w:color="FFFFFF" w:themeColor="background1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shd w:val="clear" w:color="auto" w:fill="4BACC6"/>
            <w:vAlign w:val="center"/>
          </w:tcPr>
          <w:p w:rsidR="008A09E1" w:rsidRPr="003A2EE3" w:rsidRDefault="008A09E1" w:rsidP="009B3D08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A2EE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PVB</w:t>
            </w:r>
          </w:p>
        </w:tc>
        <w:tc>
          <w:tcPr>
            <w:tcW w:w="919" w:type="dxa"/>
            <w:tcBorders>
              <w:top w:val="single" w:sz="6" w:space="0" w:color="78C0D3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FFFFF" w:themeColor="background1"/>
            </w:tcBorders>
            <w:shd w:val="clear" w:color="auto" w:fill="4BACC6"/>
            <w:vAlign w:val="center"/>
          </w:tcPr>
          <w:p w:rsidR="008A09E1" w:rsidRPr="003A2EE3" w:rsidRDefault="008A09E1" w:rsidP="009B3D08">
            <w:pPr>
              <w:spacing w:before="120" w:after="120" w:line="264" w:lineRule="auto"/>
              <w:ind w:left="-60" w:right="-46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A2EE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€0.0</w:t>
            </w:r>
          </w:p>
        </w:tc>
        <w:tc>
          <w:tcPr>
            <w:tcW w:w="1148" w:type="dxa"/>
            <w:vMerge w:val="restart"/>
            <w:tcBorders>
              <w:top w:val="single" w:sz="6" w:space="0" w:color="78C0D3"/>
              <w:left w:val="single" w:sz="6" w:space="0" w:color="FFFFFF" w:themeColor="background1"/>
              <w:bottom w:val="single" w:sz="6" w:space="0" w:color="78C0D3"/>
              <w:right w:val="single" w:sz="6" w:space="0" w:color="78C0D4"/>
            </w:tcBorders>
            <w:shd w:val="clear" w:color="auto" w:fill="4BACC6"/>
            <w:noWrap/>
            <w:vAlign w:val="center"/>
          </w:tcPr>
          <w:p w:rsidR="008A09E1" w:rsidRPr="006434AB" w:rsidRDefault="008A09E1" w:rsidP="00F85DCF">
            <w:pPr>
              <w:spacing w:before="120" w:after="120" w:line="264" w:lineRule="auto"/>
              <w:jc w:val="center"/>
              <w:rPr>
                <w:highlight w:val="yellow"/>
              </w:rPr>
            </w:pPr>
          </w:p>
        </w:tc>
      </w:tr>
      <w:tr w:rsidR="008A09E1" w:rsidRPr="00DD637D" w:rsidTr="009B3D08">
        <w:trPr>
          <w:trHeight w:val="390"/>
          <w:tblHeader/>
        </w:trPr>
        <w:tc>
          <w:tcPr>
            <w:tcW w:w="11153" w:type="dxa"/>
            <w:gridSpan w:val="10"/>
            <w:vMerge/>
            <w:tcBorders>
              <w:top w:val="single" w:sz="6" w:space="0" w:color="78C0D3"/>
              <w:left w:val="single" w:sz="6" w:space="0" w:color="78C0D4"/>
              <w:bottom w:val="single" w:sz="6" w:space="0" w:color="78C0D4"/>
              <w:right w:val="single" w:sz="6" w:space="0" w:color="FFFFFF" w:themeColor="background1"/>
            </w:tcBorders>
            <w:shd w:val="clear" w:color="auto" w:fill="D6E3BC" w:themeFill="accent3" w:themeFillTint="66"/>
            <w:vAlign w:val="center"/>
          </w:tcPr>
          <w:p w:rsidR="008A09E1" w:rsidRPr="00915121" w:rsidRDefault="008A09E1" w:rsidP="00B642B7"/>
        </w:tc>
        <w:tc>
          <w:tcPr>
            <w:tcW w:w="976" w:type="dxa"/>
            <w:gridSpan w:val="3"/>
            <w:tcBorders>
              <w:top w:val="single" w:sz="6" w:space="0" w:color="F2F2F2" w:themeColor="background1" w:themeShade="F2"/>
              <w:left w:val="single" w:sz="6" w:space="0" w:color="FFFFFF" w:themeColor="background1"/>
              <w:bottom w:val="single" w:sz="6" w:space="0" w:color="78C0D4"/>
              <w:right w:val="single" w:sz="6" w:space="0" w:color="F2F2F2" w:themeColor="background1" w:themeShade="F2"/>
            </w:tcBorders>
            <w:shd w:val="clear" w:color="auto" w:fill="4BACC6"/>
            <w:vAlign w:val="center"/>
          </w:tcPr>
          <w:p w:rsidR="008A09E1" w:rsidRPr="003A2EE3" w:rsidRDefault="008A09E1" w:rsidP="009B3D08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A2EE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BCR</w:t>
            </w:r>
          </w:p>
        </w:tc>
        <w:tc>
          <w:tcPr>
            <w:tcW w:w="919" w:type="dxa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78C0D4"/>
              <w:right w:val="single" w:sz="6" w:space="0" w:color="FFFFFF" w:themeColor="background1"/>
            </w:tcBorders>
            <w:shd w:val="clear" w:color="auto" w:fill="4BACC6"/>
            <w:vAlign w:val="center"/>
          </w:tcPr>
          <w:p w:rsidR="008A09E1" w:rsidRPr="003A2EE3" w:rsidRDefault="008A09E1" w:rsidP="009B3D08">
            <w:pPr>
              <w:spacing w:before="120" w:after="120" w:line="264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A2EE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0.0</w:t>
            </w:r>
          </w:p>
        </w:tc>
        <w:tc>
          <w:tcPr>
            <w:tcW w:w="1148" w:type="dxa"/>
            <w:vMerge/>
            <w:tcBorders>
              <w:top w:val="single" w:sz="6" w:space="0" w:color="78C0D3"/>
              <w:left w:val="single" w:sz="6" w:space="0" w:color="FFFFFF" w:themeColor="background1"/>
              <w:bottom w:val="single" w:sz="6" w:space="0" w:color="78C0D4"/>
              <w:right w:val="single" w:sz="6" w:space="0" w:color="78C0D4"/>
            </w:tcBorders>
            <w:shd w:val="clear" w:color="auto" w:fill="999999"/>
            <w:noWrap/>
            <w:vAlign w:val="center"/>
          </w:tcPr>
          <w:p w:rsidR="008A09E1" w:rsidRPr="00DD637D" w:rsidRDefault="008A09E1" w:rsidP="00B642B7">
            <w:pPr>
              <w:rPr>
                <w:b/>
                <w:bCs/>
                <w:highlight w:val="yellow"/>
              </w:rPr>
            </w:pPr>
          </w:p>
        </w:tc>
      </w:tr>
    </w:tbl>
    <w:p w:rsidR="00C12D0B" w:rsidRDefault="00C12D0B"/>
    <w:sectPr w:rsidR="00C12D0B" w:rsidSect="008A09E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9E1"/>
    <w:rsid w:val="00051D1D"/>
    <w:rsid w:val="000B75A3"/>
    <w:rsid w:val="000F7BA9"/>
    <w:rsid w:val="001D0082"/>
    <w:rsid w:val="003A2EE3"/>
    <w:rsid w:val="00731D9B"/>
    <w:rsid w:val="00762915"/>
    <w:rsid w:val="008A09E1"/>
    <w:rsid w:val="009426F3"/>
    <w:rsid w:val="009B3D08"/>
    <w:rsid w:val="00C12D0B"/>
    <w:rsid w:val="00C6675C"/>
    <w:rsid w:val="00CC2B28"/>
    <w:rsid w:val="00CD65F9"/>
    <w:rsid w:val="00CE756A"/>
    <w:rsid w:val="00EA67C9"/>
    <w:rsid w:val="00F85DCF"/>
    <w:rsid w:val="00FB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6D1A60-2DE9-4931-A154-C659FCAC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A09E1"/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1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D9B"/>
    <w:rPr>
      <w:rFonts w:ascii="Tahoma" w:eastAsia="Calibri" w:hAnsi="Tahoma" w:cs="Tahoma"/>
      <w:sz w:val="16"/>
      <w:szCs w:val="16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Shiels, Philip</dc:creator>
  <cp:lastModifiedBy>Shiels, Philip</cp:lastModifiedBy>
  <cp:revision>3</cp:revision>
  <dcterms:created xsi:type="dcterms:W3CDTF">2020-11-17T15:05:00Z</dcterms:created>
  <dcterms:modified xsi:type="dcterms:W3CDTF">2020-11-17T15:05:00Z</dcterms:modified>
</cp:coreProperties>
</file>